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241C" w14:textId="77777777" w:rsidR="00080461" w:rsidRPr="00080461" w:rsidRDefault="00080461" w:rsidP="000804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0461">
        <w:rPr>
          <w:rFonts w:ascii="Times New Roman" w:hAnsi="Times New Roman" w:cs="Times New Roman"/>
          <w:b/>
          <w:bCs/>
          <w:sz w:val="24"/>
          <w:szCs w:val="24"/>
        </w:rPr>
        <w:t>Náplň práce metodika prevence</w:t>
      </w:r>
    </w:p>
    <w:p w14:paraId="3E443571" w14:textId="77777777" w:rsidR="00080461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Koordinace tvorby a kontrola realizace preventivního programu školy.</w:t>
      </w:r>
    </w:p>
    <w:p w14:paraId="59C2FFC6" w14:textId="77777777" w:rsidR="00080461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Koordinace a participace na realizaci aktivit školy zaměřených na prevenci záškoláctví, závislostí, násilí, vandalismu, sexuálního zneužívání, zneužívání sektami, nekriminálního a kriminálního chování, rizikových projevů sebepoškozování a dalších sociálně patologických jevů.</w:t>
      </w:r>
    </w:p>
    <w:p w14:paraId="28DB32F6" w14:textId="77777777" w:rsidR="00080461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Metodické vedení činnosti pedagogických pracovníků školy v oblasti prevence sociálně patologických jevů (vyhledávání problémových projevů chování, preventivní práce s třídními kolektivy). Koordinace vzdělávání pedagogických pracovníků školy v oblasti prevence sociálně patologických jevů.</w:t>
      </w:r>
    </w:p>
    <w:p w14:paraId="7C3ECDA6" w14:textId="77777777" w:rsidR="00080461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Koordinace spolupráce školy s orgány státní správy a samosprávy, které mají v kompetenci problematiku prevence sociálně patologických jevů, s metodikem preventivních aktivit v poradně a s odbornými pracovišti (poradenskými, terapeutickými, preventivními, krizovými, a dalšími zařízeními a institucemi), které působí v oblasti prevence sociálně patologických jevů.</w:t>
      </w:r>
    </w:p>
    <w:p w14:paraId="106441AF" w14:textId="3FD8F46D" w:rsidR="00080461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Kontaktování odpovídajícího odborného pracoviště a participace na intervenci a následné péči v případě akutního výskytu sociálně patologických jevů. Vedení písemných záznamů umožňujících doložit rozsah a obsah činnosti školního metodika prevence, navržená a realizovaná opatření.</w:t>
      </w:r>
    </w:p>
    <w:p w14:paraId="71388B19" w14:textId="77777777" w:rsidR="00080461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Shromažďování odborných zpráv a informací o žácích v poradenské péči specializovaných poradenských zařízení v rámci prevence sociálně patologických jevů v souladu s předpisy o ochraně osobních údajů.</w:t>
      </w:r>
    </w:p>
    <w:p w14:paraId="213D2496" w14:textId="77777777" w:rsidR="00080461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Zajišťování a předávání odborných informací o problematice sociálně patologických jevů, o nabídkách programů a projektů, o metodách a formách specifické primární prevence pedagogickým pracovníkům školy.</w:t>
      </w:r>
    </w:p>
    <w:p w14:paraId="41B1548D" w14:textId="77777777" w:rsidR="00080461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Prezentace výsledků preventivní práce školy, získávání nových odborných informací a zkušeností.</w:t>
      </w:r>
    </w:p>
    <w:p w14:paraId="4B0578B1" w14:textId="77777777" w:rsidR="00080461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Vedení a průběžné aktualizování databáze spolupracovníků školy pro oblast prevence sociálně patologických jevů (orgány státní správy a samosprávy, střediska výchovné péče, poradny, zdravotnická zařízení, Policie ČR, orgány sociální péče, nestátní organizace působící v oblasti prevence, centra krizové intervence a další zařízení, instituce i jednotliví odborníci).</w:t>
      </w:r>
    </w:p>
    <w:p w14:paraId="2BF4057B" w14:textId="77777777" w:rsidR="00080461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Vyhledávání a orientační šetření žáků s rizikem či projevy sociálně patologického chování, poskytování poradenských služeb těmto žákům a jejich zákonným zástupcům, případně zajišťování péče odpovídajícího odborného pracoviště (ve spolupráci s třídními učiteli).</w:t>
      </w:r>
    </w:p>
    <w:p w14:paraId="43A54D13" w14:textId="4B82F7BB" w:rsidR="009F5D0C" w:rsidRPr="00080461" w:rsidRDefault="00080461" w:rsidP="000804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461">
        <w:rPr>
          <w:rFonts w:ascii="Times New Roman" w:hAnsi="Times New Roman" w:cs="Times New Roman"/>
          <w:sz w:val="24"/>
          <w:szCs w:val="24"/>
        </w:rPr>
        <w:t>Spolupráce s třídními učiteli při zachycování varovných signálů spojených s možností rozvoje sociálně patologických jevů u jednotlivých žáků a tříd a participace na sledování úrovně rizikových faktorů, které jsou významné pro rozvoj sociálně patologických jevů ve škole. Příprava podmínek pro integraci žáků se SVP ve škole a koordinace poskytování poradenských a preventivních služeb těmto žákům školou a specializovanými školskými zařízeními.</w:t>
      </w:r>
    </w:p>
    <w:sectPr w:rsidR="009F5D0C" w:rsidRPr="00080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DFF"/>
    <w:multiLevelType w:val="hybridMultilevel"/>
    <w:tmpl w:val="48B007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61"/>
    <w:rsid w:val="00080461"/>
    <w:rsid w:val="009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B132"/>
  <w15:chartTrackingRefBased/>
  <w15:docId w15:val="{E9D23F5A-77F2-4AC0-9AB6-B2E56EB2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2463</Characters>
  <Application>Microsoft Office Word</Application>
  <DocSecurity>0</DocSecurity>
  <Lines>20</Lines>
  <Paragraphs>5</Paragraphs>
  <ScaleCrop>false</ScaleCrop>
  <Company>ZS a MS Knezmost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Musilová</dc:creator>
  <cp:keywords/>
  <dc:description/>
  <cp:lastModifiedBy>Jana Musilová</cp:lastModifiedBy>
  <cp:revision>1</cp:revision>
  <dcterms:created xsi:type="dcterms:W3CDTF">2026-03-05T11:17:00Z</dcterms:created>
  <dcterms:modified xsi:type="dcterms:W3CDTF">2026-03-05T11:20:00Z</dcterms:modified>
</cp:coreProperties>
</file>